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1A" w:rsidRPr="00517C40" w:rsidRDefault="00517C40" w:rsidP="00517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C40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517C40" w:rsidRPr="00FA0239" w:rsidRDefault="00517C40">
      <w:pPr>
        <w:rPr>
          <w:b/>
          <w:sz w:val="28"/>
          <w:szCs w:val="28"/>
        </w:rPr>
      </w:pPr>
      <w:r w:rsidRPr="00FA0239">
        <w:rPr>
          <w:b/>
          <w:sz w:val="28"/>
          <w:szCs w:val="28"/>
        </w:rPr>
        <w:t>Добавить  ссылки:</w:t>
      </w:r>
    </w:p>
    <w:p w:rsidR="00517C40" w:rsidRPr="00517C40" w:rsidRDefault="00517C40" w:rsidP="00517C40">
      <w:pPr>
        <w:numPr>
          <w:ilvl w:val="0"/>
          <w:numId w:val="2"/>
        </w:numPr>
        <w:spacing w:after="0" w:line="240" w:lineRule="auto"/>
        <w:ind w:left="1166"/>
        <w:contextualSpacing/>
        <w:jc w:val="center"/>
        <w:textAlignment w:val="baseline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517C40">
        <w:rPr>
          <w:rFonts w:ascii="Times New Roman" w:eastAsiaTheme="minorEastAsia" w:hAnsi="Times New Roman" w:cs="Times New Roman"/>
          <w:b/>
          <w:bCs/>
          <w:color w:val="FF0000"/>
          <w:kern w:val="24"/>
          <w:sz w:val="30"/>
          <w:szCs w:val="30"/>
          <w:lang w:eastAsia="ru-RU"/>
        </w:rPr>
        <w:t xml:space="preserve">Федеральный закон от 28.12.2024 № 544-ФЗ </w:t>
      </w:r>
    </w:p>
    <w:p w:rsidR="00517C40" w:rsidRPr="00517C40" w:rsidRDefault="00517C40" w:rsidP="00517C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40">
        <w:rPr>
          <w:rFonts w:ascii="Times New Roman" w:eastAsiaTheme="minorEastAsia" w:hAnsi="Times New Roman" w:cs="Times New Roman"/>
          <w:b/>
          <w:bCs/>
          <w:color w:val="000000"/>
          <w:kern w:val="24"/>
          <w:sz w:val="30"/>
          <w:szCs w:val="30"/>
          <w:lang w:eastAsia="ru-RU"/>
        </w:rPr>
        <w:t>«О внесении изменений в статьи 67 и 78 Федерального закона «Об образовании Российской Федерации»</w:t>
      </w:r>
    </w:p>
    <w:p w:rsidR="00517C40" w:rsidRDefault="00517C40" w:rsidP="00517C40">
      <w:pPr>
        <w:pStyle w:val="a3"/>
      </w:pPr>
    </w:p>
    <w:p w:rsidR="00517C40" w:rsidRPr="00517C40" w:rsidRDefault="00517C40" w:rsidP="00517C40">
      <w:pPr>
        <w:numPr>
          <w:ilvl w:val="0"/>
          <w:numId w:val="3"/>
        </w:numPr>
        <w:spacing w:after="0" w:line="240" w:lineRule="auto"/>
        <w:ind w:left="1166"/>
        <w:contextualSpacing/>
        <w:jc w:val="center"/>
        <w:textAlignment w:val="baseline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517C40">
        <w:rPr>
          <w:rFonts w:ascii="Times New Roman" w:eastAsiaTheme="minorEastAsia" w:hAnsi="Times New Roman" w:cs="Times New Roman"/>
          <w:b/>
          <w:bCs/>
          <w:color w:val="FF0000"/>
          <w:kern w:val="24"/>
          <w:sz w:val="30"/>
          <w:szCs w:val="30"/>
          <w:lang w:eastAsia="ru-RU"/>
        </w:rPr>
        <w:t>Приказ министерства образования и науки Самарской области от 27 марта 2024 г. № 210-од</w:t>
      </w:r>
      <w:r w:rsidRPr="00517C40">
        <w:rPr>
          <w:rFonts w:ascii="Times New Roman" w:eastAsiaTheme="minorEastAsia" w:hAnsi="Times New Roman" w:cs="Times New Roman"/>
          <w:b/>
          <w:bCs/>
          <w:color w:val="FF0000"/>
          <w:kern w:val="24"/>
          <w:sz w:val="30"/>
          <w:szCs w:val="30"/>
          <w:lang w:eastAsia="ru-RU"/>
        </w:rPr>
        <w:br/>
      </w:r>
      <w:r w:rsidRPr="00517C4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  <w:lang w:eastAsia="ru-RU"/>
        </w:rPr>
        <w:t>"Об утверждении административного регламента предоставления министерством образования и науки Самарской области государственной услуги "Прием заявлений о зачислении в государственные и муниципальные образовательные организации Самарской области, реализующие программы общего образования"</w:t>
      </w:r>
    </w:p>
    <w:p w:rsidR="00517C40" w:rsidRDefault="00517C40" w:rsidP="00517C40">
      <w:pPr>
        <w:pStyle w:val="a3"/>
      </w:pPr>
    </w:p>
    <w:p w:rsidR="00517C40" w:rsidRPr="00517C40" w:rsidRDefault="00517C40" w:rsidP="00517C40">
      <w:pPr>
        <w:numPr>
          <w:ilvl w:val="0"/>
          <w:numId w:val="4"/>
        </w:numPr>
        <w:spacing w:after="0" w:line="240" w:lineRule="auto"/>
        <w:ind w:left="1267"/>
        <w:contextualSpacing/>
        <w:jc w:val="center"/>
        <w:textAlignment w:val="baseline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517C40">
        <w:rPr>
          <w:rFonts w:ascii="Times New Roman" w:eastAsiaTheme="minorEastAsia" w:hAnsi="Times New Roman" w:cs="Times New Roman"/>
          <w:b/>
          <w:bCs/>
          <w:color w:val="FF0000"/>
          <w:kern w:val="24"/>
          <w:sz w:val="30"/>
          <w:szCs w:val="30"/>
          <w:lang w:eastAsia="ru-RU"/>
        </w:rPr>
        <w:t>Правила приема на обучение в конкретную организацию</w:t>
      </w:r>
      <w:r w:rsidRPr="00517C4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  <w:lang w:eastAsia="ru-RU"/>
        </w:rPr>
        <w:t>, осуществляющую образовательную деятельность по образовательным программам начального общего, основного общего и среднего общего образования (в части, не урегулированной законодательством об образовании)</w:t>
      </w:r>
    </w:p>
    <w:p w:rsidR="00517C40" w:rsidRPr="00FA0239" w:rsidRDefault="00517C40" w:rsidP="00517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239" w:rsidRPr="00FA0239" w:rsidRDefault="00FA0239" w:rsidP="00FA0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239">
        <w:rPr>
          <w:rFonts w:ascii="Times New Roman" w:hAnsi="Times New Roman" w:cs="Times New Roman"/>
          <w:b/>
          <w:bCs/>
          <w:sz w:val="28"/>
          <w:szCs w:val="28"/>
        </w:rPr>
        <w:t>Контрольные точки приемной кампании 2025 года (1 волна)</w:t>
      </w:r>
    </w:p>
    <w:p w:rsidR="00000000" w:rsidRPr="00FA0239" w:rsidRDefault="00FA0239" w:rsidP="00FA0239">
      <w:pPr>
        <w:pStyle w:val="a3"/>
        <w:numPr>
          <w:ilvl w:val="0"/>
          <w:numId w:val="5"/>
        </w:numPr>
      </w:pPr>
      <w:r w:rsidRPr="00FA0239">
        <w:rPr>
          <w:bCs/>
        </w:rPr>
        <w:t xml:space="preserve">Заполнение в личных кабинетах на ЕПГУ черновиков заявлений о приеме в 1 класс </w:t>
      </w:r>
      <w:r w:rsidRPr="00FA0239">
        <w:t xml:space="preserve">– </w:t>
      </w:r>
      <w:r w:rsidRPr="00FA0239">
        <w:t>с 17.03.2025.</w:t>
      </w:r>
    </w:p>
    <w:p w:rsidR="00000000" w:rsidRPr="00FA0239" w:rsidRDefault="00FA0239" w:rsidP="00FA0239">
      <w:pPr>
        <w:pStyle w:val="a3"/>
        <w:numPr>
          <w:ilvl w:val="0"/>
          <w:numId w:val="5"/>
        </w:numPr>
      </w:pPr>
      <w:r w:rsidRPr="00FA0239">
        <w:rPr>
          <w:bCs/>
        </w:rPr>
        <w:t xml:space="preserve">Подача заявлений в 1 классы на всей территории Самарской области для всех ОО </w:t>
      </w:r>
      <w:r w:rsidRPr="00FA0239">
        <w:t xml:space="preserve">– </w:t>
      </w:r>
      <w:r w:rsidRPr="00FA0239">
        <w:t>с 01.04.2025 (09:00 по местному времени).</w:t>
      </w:r>
    </w:p>
    <w:p w:rsidR="00000000" w:rsidRPr="00FA0239" w:rsidRDefault="00FA0239" w:rsidP="00FA0239">
      <w:pPr>
        <w:pStyle w:val="a3"/>
        <w:numPr>
          <w:ilvl w:val="0"/>
          <w:numId w:val="5"/>
        </w:numPr>
      </w:pPr>
      <w:proofErr w:type="gramStart"/>
      <w:r w:rsidRPr="00FA0239">
        <w:rPr>
          <w:bCs/>
        </w:rPr>
        <w:t>Прием и регистрация (в модуле «Е-услуги.</w:t>
      </w:r>
      <w:proofErr w:type="gramEnd"/>
      <w:r w:rsidRPr="00FA0239">
        <w:rPr>
          <w:bCs/>
        </w:rPr>
        <w:t xml:space="preserve"> </w:t>
      </w:r>
      <w:proofErr w:type="gramStart"/>
      <w:r w:rsidRPr="00FA0239">
        <w:rPr>
          <w:bCs/>
        </w:rPr>
        <w:t xml:space="preserve">Образование») заявлений, подаваемых лично или почтой </w:t>
      </w:r>
      <w:r w:rsidRPr="00FA0239">
        <w:t xml:space="preserve">– </w:t>
      </w:r>
      <w:r w:rsidRPr="00FA0239">
        <w:t>с 01.04.2025 с 9:00.</w:t>
      </w:r>
      <w:proofErr w:type="gramEnd"/>
    </w:p>
    <w:p w:rsidR="00000000" w:rsidRPr="00FA0239" w:rsidRDefault="00FA0239" w:rsidP="00FA0239">
      <w:pPr>
        <w:pStyle w:val="a3"/>
        <w:numPr>
          <w:ilvl w:val="0"/>
          <w:numId w:val="5"/>
        </w:numPr>
      </w:pPr>
      <w:r w:rsidRPr="00FA0239">
        <w:rPr>
          <w:bCs/>
        </w:rPr>
        <w:t xml:space="preserve">Период регистрации заявлений в 1 классы </w:t>
      </w:r>
      <w:r w:rsidRPr="00FA0239">
        <w:t xml:space="preserve">– </w:t>
      </w:r>
      <w:r w:rsidRPr="00FA0239">
        <w:t>с 01.04.2025 по 30.06.2025.</w:t>
      </w:r>
    </w:p>
    <w:p w:rsidR="00000000" w:rsidRPr="00FA0239" w:rsidRDefault="00FA0239" w:rsidP="00FA0239">
      <w:pPr>
        <w:pStyle w:val="a3"/>
        <w:numPr>
          <w:ilvl w:val="0"/>
          <w:numId w:val="5"/>
        </w:numPr>
      </w:pPr>
      <w:r w:rsidRPr="00FA0239">
        <w:rPr>
          <w:bCs/>
        </w:rPr>
        <w:t xml:space="preserve">Опубликование на официальных сайтах ОО (раздел «Прием в 1 класс») и информационных стендах в ОО Реестров зарегистрированных заявлений </w:t>
      </w:r>
      <w:r w:rsidRPr="00FA0239">
        <w:t xml:space="preserve">– </w:t>
      </w:r>
      <w:r w:rsidRPr="00FA0239">
        <w:t>с 02.04.2025;</w:t>
      </w:r>
      <w:r w:rsidRPr="00FA0239">
        <w:rPr>
          <w:i/>
          <w:iCs/>
        </w:rPr>
        <w:t xml:space="preserve"> </w:t>
      </w:r>
      <w:r w:rsidRPr="00FA0239">
        <w:t>обновление реестра – в течение суток после регист</w:t>
      </w:r>
      <w:r w:rsidRPr="00FA0239">
        <w:t>рации новых заявлений.</w:t>
      </w:r>
    </w:p>
    <w:p w:rsidR="00000000" w:rsidRPr="00FA0239" w:rsidRDefault="00FA0239" w:rsidP="00FA0239">
      <w:pPr>
        <w:pStyle w:val="a3"/>
        <w:numPr>
          <w:ilvl w:val="0"/>
          <w:numId w:val="5"/>
        </w:numPr>
      </w:pPr>
      <w:r w:rsidRPr="00FA0239">
        <w:rPr>
          <w:bCs/>
        </w:rPr>
        <w:t xml:space="preserve">Работа ОО с родителями по сверке данных, указанных в заявлении, с оригиналами подтверждающих документов </w:t>
      </w:r>
      <w:r w:rsidRPr="00FA0239">
        <w:t xml:space="preserve">– </w:t>
      </w:r>
      <w:r w:rsidRPr="00FA0239">
        <w:t>с 01.06.2025 по 30.06.2025.</w:t>
      </w:r>
    </w:p>
    <w:p w:rsidR="00000000" w:rsidRPr="00FA0239" w:rsidRDefault="00FA0239" w:rsidP="00FA0239">
      <w:pPr>
        <w:pStyle w:val="a3"/>
        <w:numPr>
          <w:ilvl w:val="0"/>
          <w:numId w:val="5"/>
        </w:numPr>
      </w:pPr>
      <w:r w:rsidRPr="00FA0239">
        <w:rPr>
          <w:bCs/>
        </w:rPr>
        <w:t>Принятие решений по всем зарегистрированным заявлениям:</w:t>
      </w:r>
    </w:p>
    <w:p w:rsidR="00FA0239" w:rsidRPr="00FA0239" w:rsidRDefault="00FA0239" w:rsidP="00FA0239">
      <w:pPr>
        <w:pStyle w:val="a3"/>
      </w:pPr>
      <w:r w:rsidRPr="00FA0239">
        <w:t xml:space="preserve">1) </w:t>
      </w:r>
      <w:proofErr w:type="gramStart"/>
      <w:r w:rsidRPr="00FA0239">
        <w:t>поступившим</w:t>
      </w:r>
      <w:proofErr w:type="gramEnd"/>
      <w:r w:rsidRPr="00FA0239">
        <w:t xml:space="preserve"> в ОО, </w:t>
      </w:r>
      <w:r w:rsidRPr="00FA0239">
        <w:rPr>
          <w:u w:val="single"/>
        </w:rPr>
        <w:t>закрепленные за конкретными адресами</w:t>
      </w:r>
      <w:r w:rsidRPr="00FA0239">
        <w:t xml:space="preserve"> – 02.07.2025 – 03.07.2025 (до 14:00).</w:t>
      </w:r>
    </w:p>
    <w:p w:rsidR="00FA0239" w:rsidRDefault="00FA0239" w:rsidP="00517C40">
      <w:pPr>
        <w:pStyle w:val="a3"/>
      </w:pPr>
    </w:p>
    <w:p w:rsidR="00FA0239" w:rsidRDefault="00FA0239" w:rsidP="00FA0239">
      <w:pPr>
        <w:kinsoku w:val="0"/>
        <w:overflowPunct w:val="0"/>
        <w:spacing w:before="96" w:after="0" w:line="240" w:lineRule="auto"/>
        <w:jc w:val="center"/>
        <w:textAlignment w:val="baseline"/>
        <w:rPr>
          <w:rFonts w:ascii="Times New Roman" w:eastAsia="+mn-ea" w:hAnsi="Times New Roman" w:cs="Times New Roman"/>
          <w:color w:val="FF0000"/>
          <w:kern w:val="24"/>
          <w:sz w:val="40"/>
          <w:szCs w:val="40"/>
          <w:lang w:eastAsia="ru-RU"/>
        </w:rPr>
      </w:pPr>
      <w:bookmarkStart w:id="0" w:name="_GoBack"/>
      <w:bookmarkEnd w:id="0"/>
    </w:p>
    <w:p w:rsidR="00FA0239" w:rsidRPr="00FA0239" w:rsidRDefault="00FA0239" w:rsidP="00FA0239">
      <w:pPr>
        <w:kinsoku w:val="0"/>
        <w:overflowPunct w:val="0"/>
        <w:spacing w:before="96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39">
        <w:rPr>
          <w:rFonts w:ascii="Times New Roman" w:eastAsia="+mn-ea" w:hAnsi="Times New Roman" w:cs="Times New Roman"/>
          <w:color w:val="FF0000"/>
          <w:kern w:val="24"/>
          <w:sz w:val="40"/>
          <w:szCs w:val="40"/>
          <w:lang w:eastAsia="ru-RU"/>
        </w:rPr>
        <w:lastRenderedPageBreak/>
        <w:t>Горячая линия Юго-Западного управления министерства образования Самарской области по вопросам приема 1 классы общеобразовательных организаций в 2025 году</w:t>
      </w:r>
    </w:p>
    <w:p w:rsidR="00FA0239" w:rsidRPr="00FA0239" w:rsidRDefault="00FA0239" w:rsidP="00FA0239">
      <w:pPr>
        <w:kinsoku w:val="0"/>
        <w:overflowPunct w:val="0"/>
        <w:spacing w:before="77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39">
        <w:rPr>
          <w:rFonts w:ascii="Times New Roman" w:eastAsia="+mn-ea" w:hAnsi="Times New Roman" w:cs="Times New Roman"/>
          <w:b/>
          <w:bCs/>
          <w:color w:val="414141"/>
          <w:kern w:val="24"/>
          <w:sz w:val="32"/>
          <w:szCs w:val="32"/>
          <w:lang w:eastAsia="ru-RU"/>
        </w:rPr>
        <w:t>Телефон «горячей линии» (884639) 2-28-03</w:t>
      </w:r>
    </w:p>
    <w:p w:rsidR="00FA0239" w:rsidRPr="00FA0239" w:rsidRDefault="00FA0239" w:rsidP="00FA0239">
      <w:pPr>
        <w:kinsoku w:val="0"/>
        <w:overflowPunct w:val="0"/>
        <w:spacing w:before="77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39">
        <w:rPr>
          <w:rFonts w:ascii="Times New Roman" w:eastAsia="+mn-ea" w:hAnsi="Times New Roman" w:cs="Times New Roman"/>
          <w:color w:val="414141"/>
          <w:kern w:val="24"/>
          <w:sz w:val="32"/>
          <w:szCs w:val="32"/>
          <w:lang w:eastAsia="ru-RU"/>
        </w:rPr>
        <w:t xml:space="preserve">Прием сообщений граждан по телефону «горячей линии»  осуществляет </w:t>
      </w:r>
    </w:p>
    <w:p w:rsidR="00FA0239" w:rsidRPr="00FA0239" w:rsidRDefault="00FA0239" w:rsidP="00FA0239">
      <w:pPr>
        <w:kinsoku w:val="0"/>
        <w:overflowPunct w:val="0"/>
        <w:spacing w:before="77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239">
        <w:rPr>
          <w:rFonts w:ascii="Times New Roman" w:eastAsia="+mn-ea" w:hAnsi="Times New Roman" w:cs="Times New Roman"/>
          <w:color w:val="414141"/>
          <w:kern w:val="24"/>
          <w:sz w:val="32"/>
          <w:szCs w:val="32"/>
          <w:lang w:eastAsia="ru-RU"/>
        </w:rPr>
        <w:t>Кулясова</w:t>
      </w:r>
      <w:proofErr w:type="spellEnd"/>
      <w:r w:rsidRPr="00FA0239">
        <w:rPr>
          <w:rFonts w:ascii="Times New Roman" w:eastAsia="+mn-ea" w:hAnsi="Times New Roman" w:cs="Times New Roman"/>
          <w:color w:val="414141"/>
          <w:kern w:val="24"/>
          <w:sz w:val="32"/>
          <w:szCs w:val="32"/>
          <w:lang w:eastAsia="ru-RU"/>
        </w:rPr>
        <w:t xml:space="preserve"> Инна Владимировна</w:t>
      </w:r>
      <w:proofErr w:type="gramStart"/>
      <w:r w:rsidRPr="00FA0239">
        <w:rPr>
          <w:rFonts w:ascii="Times New Roman" w:eastAsia="+mn-ea" w:hAnsi="Times New Roman" w:cs="Times New Roman"/>
          <w:color w:val="414141"/>
          <w:kern w:val="24"/>
          <w:sz w:val="32"/>
          <w:szCs w:val="32"/>
          <w:lang w:eastAsia="ru-RU"/>
        </w:rPr>
        <w:t> ,</w:t>
      </w:r>
      <w:proofErr w:type="gramEnd"/>
      <w:r w:rsidRPr="00FA0239">
        <w:rPr>
          <w:rFonts w:ascii="Times New Roman" w:eastAsia="+mn-ea" w:hAnsi="Times New Roman" w:cs="Times New Roman"/>
          <w:color w:val="414141"/>
          <w:kern w:val="24"/>
          <w:sz w:val="32"/>
          <w:szCs w:val="32"/>
          <w:lang w:eastAsia="ru-RU"/>
        </w:rPr>
        <w:t xml:space="preserve"> начальник отдела организационно-аналитической деятельности</w:t>
      </w:r>
    </w:p>
    <w:p w:rsidR="00FA0239" w:rsidRPr="00FA0239" w:rsidRDefault="00FA0239" w:rsidP="00FA0239">
      <w:pPr>
        <w:kinsoku w:val="0"/>
        <w:overflowPunct w:val="0"/>
        <w:spacing w:before="77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39">
        <w:rPr>
          <w:rFonts w:ascii="Times New Roman" w:eastAsia="+mn-ea" w:hAnsi="Times New Roman" w:cs="Times New Roman"/>
          <w:color w:val="414141"/>
          <w:kern w:val="24"/>
          <w:sz w:val="32"/>
          <w:szCs w:val="32"/>
          <w:lang w:eastAsia="ru-RU"/>
        </w:rPr>
        <w:t>Часы работы «горячей линии» с понедельника по пятницу с 8.00 до 17.00 часов</w:t>
      </w:r>
    </w:p>
    <w:p w:rsidR="00FA0239" w:rsidRDefault="00FA0239" w:rsidP="00517C40">
      <w:pPr>
        <w:pStyle w:val="a3"/>
      </w:pPr>
    </w:p>
    <w:p w:rsidR="00FA0239" w:rsidRDefault="00FA0239" w:rsidP="00517C40">
      <w:pPr>
        <w:pStyle w:val="a3"/>
      </w:pPr>
    </w:p>
    <w:p w:rsidR="00FA0239" w:rsidRDefault="00FA0239" w:rsidP="00517C40">
      <w:pPr>
        <w:pStyle w:val="a3"/>
      </w:pPr>
    </w:p>
    <w:p w:rsidR="00FA0239" w:rsidRDefault="00FA0239" w:rsidP="00517C40">
      <w:pPr>
        <w:pStyle w:val="a3"/>
      </w:pPr>
    </w:p>
    <w:p w:rsidR="00FA0239" w:rsidRPr="00FA0239" w:rsidRDefault="00FA0239" w:rsidP="00FA0239">
      <w:pPr>
        <w:pStyle w:val="a3"/>
        <w:jc w:val="center"/>
        <w:rPr>
          <w:sz w:val="32"/>
          <w:szCs w:val="32"/>
        </w:rPr>
      </w:pPr>
      <w:r w:rsidRPr="00FA0239">
        <w:rPr>
          <w:sz w:val="32"/>
          <w:szCs w:val="32"/>
        </w:rPr>
        <w:t>УБРАТЬ!!!</w:t>
      </w:r>
    </w:p>
    <w:p w:rsidR="00FA0239" w:rsidRDefault="00FA0239" w:rsidP="00517C40">
      <w:pPr>
        <w:pStyle w:val="a3"/>
      </w:pPr>
      <w:hyperlink r:id="rId6" w:history="1">
        <w:r>
          <w:rPr>
            <w:rStyle w:val="a5"/>
            <w:sz w:val="21"/>
            <w:szCs w:val="21"/>
            <w:shd w:val="clear" w:color="auto" w:fill="FFFFFF"/>
          </w:rPr>
          <w:t xml:space="preserve">Приказ министерства образования и науки </w:t>
        </w:r>
        <w:proofErr w:type="spellStart"/>
        <w:r>
          <w:rPr>
            <w:rStyle w:val="a5"/>
            <w:sz w:val="21"/>
            <w:szCs w:val="21"/>
            <w:shd w:val="clear" w:color="auto" w:fill="FFFFFF"/>
          </w:rPr>
          <w:t>Самарсклй</w:t>
        </w:r>
        <w:proofErr w:type="spellEnd"/>
        <w:r>
          <w:rPr>
            <w:rStyle w:val="a5"/>
            <w:sz w:val="21"/>
            <w:szCs w:val="21"/>
            <w:shd w:val="clear" w:color="auto" w:fill="FFFFFF"/>
          </w:rPr>
          <w:t xml:space="preserve"> области от 25.04.2023 №296-од "Об утверждении административного регламента предоставления министерством образования и науки Самарской области государственной</w:t>
        </w:r>
        <w:r>
          <w:rPr>
            <w:color w:val="0000FF"/>
            <w:sz w:val="21"/>
            <w:szCs w:val="21"/>
            <w:u w:val="single"/>
            <w:shd w:val="clear" w:color="auto" w:fill="FFFFFF"/>
          </w:rPr>
          <w:br/>
        </w:r>
        <w:r>
          <w:rPr>
            <w:rStyle w:val="a5"/>
            <w:sz w:val="21"/>
            <w:szCs w:val="21"/>
            <w:shd w:val="clear" w:color="auto" w:fill="FFFFFF"/>
          </w:rPr>
          <w:t xml:space="preserve">услуги «Прием заявлений о зачислении в государственные и муниципальные </w:t>
        </w:r>
        <w:proofErr w:type="spellStart"/>
        <w:r>
          <w:rPr>
            <w:rStyle w:val="a5"/>
            <w:sz w:val="21"/>
            <w:szCs w:val="21"/>
            <w:shd w:val="clear" w:color="auto" w:fill="FFFFFF"/>
          </w:rPr>
          <w:t>обраовательные</w:t>
        </w:r>
        <w:proofErr w:type="spellEnd"/>
        <w:r>
          <w:rPr>
            <w:rStyle w:val="a5"/>
            <w:sz w:val="21"/>
            <w:szCs w:val="21"/>
            <w:shd w:val="clear" w:color="auto" w:fill="FFFFFF"/>
          </w:rPr>
          <w:t xml:space="preserve"> организации Самарской области, </w:t>
        </w:r>
        <w:proofErr w:type="spellStart"/>
        <w:r>
          <w:rPr>
            <w:rStyle w:val="a5"/>
            <w:sz w:val="21"/>
            <w:szCs w:val="21"/>
            <w:shd w:val="clear" w:color="auto" w:fill="FFFFFF"/>
          </w:rPr>
          <w:t>реализущие</w:t>
        </w:r>
        <w:proofErr w:type="spellEnd"/>
        <w:r>
          <w:rPr>
            <w:rStyle w:val="a5"/>
            <w:sz w:val="21"/>
            <w:szCs w:val="21"/>
            <w:shd w:val="clear" w:color="auto" w:fill="FFFFFF"/>
          </w:rPr>
          <w:t xml:space="preserve"> программы общего образования.</w:t>
        </w:r>
      </w:hyperlink>
    </w:p>
    <w:sectPr w:rsidR="00FA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E92"/>
    <w:multiLevelType w:val="hybridMultilevel"/>
    <w:tmpl w:val="4508C222"/>
    <w:lvl w:ilvl="0" w:tplc="322E85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8E3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0E6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6A8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9880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9017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090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DC19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3699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669A6"/>
    <w:multiLevelType w:val="hybridMultilevel"/>
    <w:tmpl w:val="7614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3524"/>
    <w:multiLevelType w:val="hybridMultilevel"/>
    <w:tmpl w:val="A77811C8"/>
    <w:lvl w:ilvl="0" w:tplc="9F1A4E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C42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6E1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867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422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812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82AC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01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87A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93182B"/>
    <w:multiLevelType w:val="hybridMultilevel"/>
    <w:tmpl w:val="C046E392"/>
    <w:lvl w:ilvl="0" w:tplc="0A5E36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A16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4251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2D0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E288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D2AD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4F3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8AA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C13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A0747D"/>
    <w:multiLevelType w:val="hybridMultilevel"/>
    <w:tmpl w:val="580AD676"/>
    <w:lvl w:ilvl="0" w:tplc="159C58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CC4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806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A83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40B8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7895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A31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B8F6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AB1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40"/>
    <w:rsid w:val="000C0B1A"/>
    <w:rsid w:val="00517C40"/>
    <w:rsid w:val="00F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A02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A0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3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okoeshkola.minobr63.ru/normativ_act/admin_reglament_25-04-202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Monoblok</dc:creator>
  <cp:lastModifiedBy>Monoblok</cp:lastModifiedBy>
  <cp:revision>2</cp:revision>
  <dcterms:created xsi:type="dcterms:W3CDTF">2025-02-21T11:34:00Z</dcterms:created>
  <dcterms:modified xsi:type="dcterms:W3CDTF">2025-02-21T11:51:00Z</dcterms:modified>
</cp:coreProperties>
</file>